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88" w:rsidRDefault="00D31088" w:rsidP="00D31088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中国杭州·</w:t>
      </w:r>
      <w:proofErr w:type="gramStart"/>
      <w:r>
        <w:rPr>
          <w:rFonts w:ascii="黑体" w:eastAsia="黑体" w:hAnsi="宋体" w:hint="eastAsia"/>
          <w:b/>
          <w:sz w:val="28"/>
          <w:szCs w:val="28"/>
        </w:rPr>
        <w:t>青少年动漫创意</w:t>
      </w:r>
      <w:proofErr w:type="gramEnd"/>
      <w:r>
        <w:rPr>
          <w:rFonts w:ascii="黑体" w:eastAsia="黑体" w:hAnsi="宋体" w:hint="eastAsia"/>
          <w:b/>
          <w:sz w:val="28"/>
          <w:szCs w:val="28"/>
        </w:rPr>
        <w:t>教学论坛报名表</w:t>
      </w:r>
    </w:p>
    <w:tbl>
      <w:tblPr>
        <w:tblStyle w:val="a3"/>
        <w:tblW w:w="8522" w:type="dxa"/>
        <w:tblLayout w:type="fixed"/>
        <w:tblLook w:val="04A0"/>
      </w:tblPr>
      <w:tblGrid>
        <w:gridCol w:w="1322"/>
        <w:gridCol w:w="1365"/>
        <w:gridCol w:w="1590"/>
        <w:gridCol w:w="2655"/>
        <w:gridCol w:w="1590"/>
      </w:tblGrid>
      <w:tr w:rsidR="00D31088" w:rsidTr="00823DD7">
        <w:tc>
          <w:tcPr>
            <w:tcW w:w="1322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590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2655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住宿需求</w:t>
            </w:r>
          </w:p>
        </w:tc>
        <w:tc>
          <w:tcPr>
            <w:tcW w:w="1590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其他备注</w:t>
            </w:r>
          </w:p>
        </w:tc>
      </w:tr>
      <w:tr w:rsidR="00D31088" w:rsidTr="00823DD7">
        <w:tc>
          <w:tcPr>
            <w:tcW w:w="1322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55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31088" w:rsidTr="00823DD7">
        <w:tc>
          <w:tcPr>
            <w:tcW w:w="1322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55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D31088" w:rsidRDefault="00D31088" w:rsidP="00823D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31088" w:rsidRDefault="00D31088" w:rsidP="00D31088">
      <w:pPr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Cs w:val="21"/>
        </w:rPr>
        <w:t>说明:住宿可选择会务组指定酒店，或自己预定酒店（按时参加活动），对房间有具体要求的请说明。</w:t>
      </w:r>
    </w:p>
    <w:p w:rsidR="007577CF" w:rsidRPr="00D31088" w:rsidRDefault="007577CF"/>
    <w:sectPr w:rsidR="007577CF" w:rsidRPr="00D31088" w:rsidSect="0075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088"/>
    <w:rsid w:val="007577CF"/>
    <w:rsid w:val="00D3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08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2017-04-10T09:37:00Z</dcterms:created>
  <dcterms:modified xsi:type="dcterms:W3CDTF">2017-04-10T09:37:00Z</dcterms:modified>
</cp:coreProperties>
</file>